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81BD" w14:textId="77777777" w:rsidR="00855A3B" w:rsidRDefault="00855A3B" w:rsidP="007E0C89">
      <w:pPr>
        <w:spacing w:after="0"/>
      </w:pPr>
    </w:p>
    <w:p w14:paraId="53852B5E"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07DE040" w14:textId="77777777" w:rsidR="00072D22" w:rsidRDefault="00072D22" w:rsidP="0053306F">
      <w:pPr>
        <w:spacing w:after="0"/>
        <w:ind w:right="48"/>
        <w:jc w:val="center"/>
        <w:rPr>
          <w:rFonts w:ascii="Arial" w:eastAsia="Arial" w:hAnsi="Arial" w:cs="Arial"/>
          <w:b/>
        </w:rPr>
      </w:pPr>
    </w:p>
    <w:p w14:paraId="5FAF1FFA" w14:textId="6E918A91" w:rsidR="0053306F" w:rsidRPr="00BF04C7" w:rsidRDefault="0053306F" w:rsidP="0053306F">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C6AA0FF" w14:textId="77777777" w:rsidR="0053306F" w:rsidRPr="00BF04C7" w:rsidRDefault="0053306F" w:rsidP="0053306F">
      <w:pPr>
        <w:spacing w:after="0"/>
        <w:ind w:right="48"/>
        <w:jc w:val="center"/>
        <w:rPr>
          <w:rFonts w:ascii="Arial" w:eastAsia="Arial" w:hAnsi="Arial" w:cs="Arial"/>
          <w:b/>
        </w:rPr>
      </w:pPr>
    </w:p>
    <w:p w14:paraId="01AF350D" w14:textId="77777777" w:rsidR="0053306F" w:rsidRPr="00BF04C7" w:rsidRDefault="0053306F" w:rsidP="0053306F">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3992E21B" w14:textId="77777777" w:rsidR="0053306F" w:rsidRPr="00BF04C7" w:rsidRDefault="0053306F" w:rsidP="0053306F">
      <w:pPr>
        <w:spacing w:after="0"/>
        <w:ind w:right="48"/>
        <w:jc w:val="both"/>
        <w:rPr>
          <w:rFonts w:ascii="Arial" w:eastAsia="Arial" w:hAnsi="Arial" w:cs="Arial"/>
          <w:b/>
        </w:rPr>
      </w:pPr>
    </w:p>
    <w:p w14:paraId="52F8E9FF" w14:textId="77777777" w:rsidR="0053306F" w:rsidRPr="00BF04C7" w:rsidRDefault="0053306F" w:rsidP="0053306F">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235B15B" w14:textId="77777777" w:rsidR="0053306F" w:rsidRPr="00BF04C7" w:rsidRDefault="0053306F" w:rsidP="0053306F">
      <w:pPr>
        <w:spacing w:after="0"/>
        <w:ind w:right="-93"/>
        <w:jc w:val="both"/>
        <w:rPr>
          <w:rFonts w:ascii="Arial" w:eastAsia="Arial" w:hAnsi="Arial" w:cs="Arial"/>
        </w:rPr>
      </w:pPr>
    </w:p>
    <w:p w14:paraId="50E1C21B" w14:textId="77777777" w:rsidR="0053306F" w:rsidRPr="00BF04C7" w:rsidRDefault="0053306F" w:rsidP="0053306F">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7FE05BAC" w14:textId="77777777" w:rsidR="0053306F" w:rsidRPr="00BF04C7" w:rsidRDefault="0053306F" w:rsidP="0053306F">
      <w:pPr>
        <w:pBdr>
          <w:top w:val="nil"/>
          <w:left w:val="nil"/>
          <w:bottom w:val="nil"/>
          <w:right w:val="nil"/>
          <w:between w:val="nil"/>
        </w:pBdr>
        <w:spacing w:after="0"/>
        <w:ind w:right="48"/>
        <w:jc w:val="both"/>
        <w:rPr>
          <w:rFonts w:ascii="Arial" w:eastAsia="Arial" w:hAnsi="Arial" w:cs="Arial"/>
          <w:b/>
          <w:bCs/>
        </w:rPr>
      </w:pPr>
    </w:p>
    <w:p w14:paraId="5D29DBD4" w14:textId="77777777" w:rsidR="0053306F" w:rsidRPr="00BF04C7" w:rsidRDefault="0053306F" w:rsidP="0053306F">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29E34815" w14:textId="77777777" w:rsidR="0053306F" w:rsidRPr="00BF04C7" w:rsidRDefault="0053306F" w:rsidP="0053306F">
      <w:pPr>
        <w:pBdr>
          <w:top w:val="nil"/>
          <w:left w:val="nil"/>
          <w:bottom w:val="nil"/>
          <w:right w:val="nil"/>
          <w:between w:val="nil"/>
        </w:pBdr>
        <w:spacing w:after="0"/>
        <w:ind w:right="48"/>
        <w:jc w:val="both"/>
        <w:rPr>
          <w:rFonts w:ascii="Arial" w:eastAsia="Arial" w:hAnsi="Arial" w:cs="Arial"/>
          <w:b/>
          <w:bCs/>
        </w:rPr>
      </w:pPr>
    </w:p>
    <w:p w14:paraId="0F510EF8" w14:textId="77777777" w:rsidR="0053306F" w:rsidRPr="00BF04C7" w:rsidRDefault="0053306F" w:rsidP="005330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2020ER94614 del 5 de mayo de 2020</w:t>
      </w:r>
      <w:r w:rsidRPr="00BF04C7">
        <w:rPr>
          <w:rFonts w:ascii="Arial" w:eastAsia="Arial" w:hAnsi="Arial" w:cs="Arial"/>
        </w:rPr>
        <w:t xml:space="preserve">, realizó visita el día </w:t>
      </w:r>
      <w:r>
        <w:rPr>
          <w:rFonts w:ascii="Arial" w:eastAsia="Arial" w:hAnsi="Arial" w:cs="Arial"/>
        </w:rPr>
        <w:t>5</w:t>
      </w:r>
      <w:r w:rsidRPr="00BF04C7">
        <w:rPr>
          <w:rFonts w:ascii="Arial" w:eastAsia="Arial" w:hAnsi="Arial" w:cs="Arial"/>
        </w:rPr>
        <w:t xml:space="preserve"> de </w:t>
      </w:r>
      <w:r>
        <w:rPr>
          <w:rFonts w:ascii="Arial" w:eastAsia="Arial" w:hAnsi="Arial" w:cs="Arial"/>
        </w:rPr>
        <w:t xml:space="preserve">julio </w:t>
      </w:r>
      <w:r w:rsidRPr="00BF04C7">
        <w:rPr>
          <w:rFonts w:ascii="Arial" w:eastAsia="Arial" w:hAnsi="Arial" w:cs="Arial"/>
        </w:rPr>
        <w:t>de 20</w:t>
      </w:r>
      <w:r>
        <w:rPr>
          <w:rFonts w:ascii="Arial" w:eastAsia="Arial" w:hAnsi="Arial" w:cs="Arial"/>
        </w:rPr>
        <w:t>20</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SSFFS-12419 del 24 de octubre de 2021</w:t>
      </w:r>
      <w:r w:rsidRPr="00BF04C7">
        <w:rPr>
          <w:rFonts w:ascii="Arial" w:eastAsia="Arial" w:hAnsi="Arial" w:cs="Arial"/>
        </w:rPr>
        <w:t xml:space="preserve">, mediante el cual se autorizó a </w:t>
      </w:r>
      <w:r>
        <w:rPr>
          <w:rFonts w:ascii="Arial" w:eastAsia="Arial" w:hAnsi="Arial" w:cs="Arial"/>
        </w:rPr>
        <w:t>INVERSIONES FAMOSO S.A.S, con NIT. 830.100.134-9</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Calle 165 No. 45 46</w:t>
      </w:r>
      <w:r w:rsidRPr="00BF04C7">
        <w:rPr>
          <w:rFonts w:ascii="Arial" w:eastAsia="Arial" w:hAnsi="Arial" w:cs="Arial"/>
        </w:rPr>
        <w:t xml:space="preserve">, Barrio </w:t>
      </w:r>
      <w:proofErr w:type="spellStart"/>
      <w:r>
        <w:rPr>
          <w:rFonts w:ascii="Arial" w:eastAsia="Arial" w:hAnsi="Arial" w:cs="Arial"/>
        </w:rPr>
        <w:t>Britalia</w:t>
      </w:r>
      <w:proofErr w:type="spellEnd"/>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33B8028E" w14:textId="77777777" w:rsidR="0053306F" w:rsidRPr="00BF04C7" w:rsidRDefault="0053306F" w:rsidP="0053306F">
      <w:pPr>
        <w:pBdr>
          <w:top w:val="nil"/>
          <w:left w:val="nil"/>
          <w:bottom w:val="nil"/>
          <w:right w:val="nil"/>
          <w:between w:val="nil"/>
        </w:pBdr>
        <w:spacing w:after="0"/>
        <w:ind w:right="48"/>
        <w:jc w:val="both"/>
        <w:rPr>
          <w:rFonts w:ascii="Arial" w:eastAsia="Arial" w:hAnsi="Arial" w:cs="Arial"/>
        </w:rPr>
      </w:pPr>
    </w:p>
    <w:p w14:paraId="3546DFD9" w14:textId="77777777" w:rsidR="0053306F" w:rsidRPr="00FF66AE" w:rsidRDefault="0053306F" w:rsidP="0053306F">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color w:val="000000" w:themeColor="text1"/>
          <w:shd w:val="clear" w:color="auto" w:fill="FFFFFF"/>
        </w:rPr>
        <w:t>CUATRO</w:t>
      </w:r>
      <w:r w:rsidRPr="00A554F0">
        <w:rPr>
          <w:rFonts w:ascii="Arial" w:hAnsi="Arial" w:cs="Arial"/>
        </w:rPr>
        <w:t xml:space="preserve">CIENTOS </w:t>
      </w:r>
      <w:r>
        <w:rPr>
          <w:rFonts w:ascii="Arial" w:hAnsi="Arial" w:cs="Arial"/>
        </w:rPr>
        <w:t>OCHEN</w:t>
      </w:r>
      <w:r w:rsidRPr="00A554F0">
        <w:rPr>
          <w:rFonts w:ascii="Arial" w:hAnsi="Arial" w:cs="Arial"/>
        </w:rPr>
        <w:t>TA</w:t>
      </w:r>
      <w:r>
        <w:rPr>
          <w:rFonts w:ascii="Arial" w:hAnsi="Arial" w:cs="Arial"/>
        </w:rPr>
        <w:t xml:space="preserve"> </w:t>
      </w:r>
      <w:r w:rsidRPr="00A554F0">
        <w:rPr>
          <w:rFonts w:ascii="Arial" w:hAnsi="Arial" w:cs="Arial"/>
        </w:rPr>
        <w:t xml:space="preserve">MIL </w:t>
      </w:r>
      <w:r>
        <w:rPr>
          <w:rFonts w:ascii="Arial" w:hAnsi="Arial" w:cs="Arial"/>
        </w:rPr>
        <w:t>CUATROCI</w:t>
      </w:r>
      <w:r w:rsidRPr="00A554F0">
        <w:rPr>
          <w:rFonts w:ascii="Arial" w:hAnsi="Arial" w:cs="Arial"/>
        </w:rPr>
        <w:t xml:space="preserve">ENTOS </w:t>
      </w:r>
      <w:r>
        <w:rPr>
          <w:rFonts w:ascii="Arial" w:hAnsi="Arial" w:cs="Arial"/>
        </w:rPr>
        <w:t>OCHENTA Y SIETE</w:t>
      </w:r>
      <w:r w:rsidRPr="00A554F0">
        <w:rPr>
          <w:rFonts w:ascii="Arial" w:hAnsi="Arial" w:cs="Arial"/>
        </w:rPr>
        <w:t xml:space="preserve"> PESOS ($</w:t>
      </w:r>
      <w:r>
        <w:rPr>
          <w:rFonts w:ascii="Arial" w:hAnsi="Arial" w:cs="Arial"/>
        </w:rPr>
        <w:t>480.487</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1</w:t>
      </w:r>
      <w:r w:rsidRPr="00A554F0">
        <w:rPr>
          <w:rFonts w:ascii="Arial" w:hAnsi="Arial" w:cs="Arial"/>
        </w:rPr>
        <w:t>.</w:t>
      </w:r>
      <w:r>
        <w:rPr>
          <w:rFonts w:ascii="Arial" w:hAnsi="Arial" w:cs="Arial"/>
        </w:rPr>
        <w:t>25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0.54737</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MIL DOSCIENTOS NOVENTA Y TRES </w:t>
      </w:r>
      <w:r>
        <w:rPr>
          <w:rFonts w:ascii="Arial" w:eastAsia="Arial" w:hAnsi="Arial" w:cs="Arial"/>
        </w:rPr>
        <w:t xml:space="preserve">PESOS </w:t>
      </w:r>
      <w:r w:rsidRPr="00A554F0">
        <w:rPr>
          <w:rFonts w:ascii="Arial" w:eastAsia="Arial" w:hAnsi="Arial" w:cs="Arial"/>
        </w:rPr>
        <w:t>($</w:t>
      </w:r>
      <w:r>
        <w:rPr>
          <w:rFonts w:ascii="Arial" w:eastAsia="Arial" w:hAnsi="Arial" w:cs="Arial"/>
        </w:rPr>
        <w:t>170.293</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B064EA3" w14:textId="77777777" w:rsidR="0053306F" w:rsidRPr="00BF04C7" w:rsidRDefault="0053306F" w:rsidP="0053306F">
      <w:pPr>
        <w:pBdr>
          <w:top w:val="nil"/>
          <w:left w:val="nil"/>
          <w:bottom w:val="nil"/>
          <w:right w:val="nil"/>
          <w:between w:val="nil"/>
        </w:pBdr>
        <w:spacing w:after="0"/>
        <w:ind w:right="48"/>
        <w:jc w:val="both"/>
        <w:rPr>
          <w:rFonts w:ascii="Arial" w:eastAsia="Arial" w:hAnsi="Arial" w:cs="Arial"/>
          <w:color w:val="7030A0"/>
        </w:rPr>
      </w:pPr>
    </w:p>
    <w:p w14:paraId="3C03B601" w14:textId="77777777" w:rsidR="0053306F" w:rsidRPr="00BF04C7" w:rsidRDefault="0053306F" w:rsidP="0053306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26</w:t>
      </w:r>
      <w:r w:rsidRPr="00BF04C7">
        <w:rPr>
          <w:rFonts w:ascii="Arial" w:eastAsia="Arial" w:hAnsi="Arial" w:cs="Arial"/>
        </w:rPr>
        <w:t xml:space="preserve"> de </w:t>
      </w:r>
      <w:r>
        <w:rPr>
          <w:rFonts w:ascii="Arial" w:eastAsia="Arial" w:hAnsi="Arial" w:cs="Arial"/>
        </w:rPr>
        <w:t>agosto</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13341</w:t>
      </w:r>
      <w:r w:rsidRPr="00BF04C7">
        <w:rPr>
          <w:rFonts w:ascii="Arial" w:eastAsia="Arial" w:hAnsi="Arial" w:cs="Arial"/>
        </w:rPr>
        <w:t xml:space="preserve"> del </w:t>
      </w:r>
      <w:r>
        <w:rPr>
          <w:rFonts w:ascii="Arial" w:eastAsia="Arial" w:hAnsi="Arial" w:cs="Arial"/>
        </w:rPr>
        <w:t>26</w:t>
      </w:r>
      <w:r w:rsidRPr="00BF04C7">
        <w:rPr>
          <w:rFonts w:ascii="Arial" w:eastAsia="Arial" w:hAnsi="Arial" w:cs="Arial"/>
        </w:rPr>
        <w:t xml:space="preserve"> de </w:t>
      </w:r>
      <w:r>
        <w:rPr>
          <w:rFonts w:ascii="Arial" w:eastAsia="Arial" w:hAnsi="Arial" w:cs="Arial"/>
        </w:rPr>
        <w:t xml:space="preserve">noviembre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756A28B0" w14:textId="77777777" w:rsidR="0053306F" w:rsidRPr="00BF04C7" w:rsidRDefault="0053306F" w:rsidP="0053306F">
      <w:pPr>
        <w:spacing w:after="0"/>
        <w:ind w:right="48"/>
        <w:jc w:val="both"/>
        <w:rPr>
          <w:rFonts w:ascii="Arial" w:eastAsia="Arial" w:hAnsi="Arial" w:cs="Arial"/>
          <w:i/>
        </w:rPr>
      </w:pPr>
    </w:p>
    <w:p w14:paraId="04A7F076" w14:textId="77777777" w:rsidR="0053306F" w:rsidRDefault="0053306F" w:rsidP="0053306F">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9C0908C" w14:textId="77777777" w:rsidR="0053306F" w:rsidRPr="00F453DB" w:rsidRDefault="0053306F" w:rsidP="00072D22">
      <w:pPr>
        <w:spacing w:after="0"/>
        <w:ind w:left="567" w:right="567"/>
        <w:jc w:val="both"/>
        <w:rPr>
          <w:rFonts w:ascii="Arial" w:eastAsia="Arial" w:hAnsi="Arial" w:cs="Arial"/>
          <w:iCs/>
          <w:sz w:val="20"/>
          <w:szCs w:val="20"/>
        </w:rPr>
      </w:pPr>
      <w:r w:rsidRPr="00242050">
        <w:rPr>
          <w:rFonts w:ascii="Arial" w:eastAsia="Arial" w:hAnsi="Arial" w:cs="Arial"/>
          <w:i/>
          <w:sz w:val="20"/>
          <w:szCs w:val="20"/>
        </w:rPr>
        <w:t>RESUMEN DEL CONCEPTO TECNICO: SE REALIZÓ VERIFICACIÓN DE LO DISPUESTO EN EL CONCEPTO TÉCNICO DE ATENCIÓN DE EMERGENCIAS SILVICULTURALES SSFFS-12419 DEL 2021, MEDIANTE EL CUAL SE AUTORIZÓ A LA ADMINISTRADORA DE INVERSIONES FAMOSO &amp; CIA S.C.A. REALIZAR LA TALA DE UN (1) EUCALIPTO PLATEADO (</w:t>
      </w:r>
      <w:proofErr w:type="spellStart"/>
      <w:r w:rsidRPr="00242050">
        <w:rPr>
          <w:rFonts w:ascii="Arial" w:eastAsia="Arial" w:hAnsi="Arial" w:cs="Arial"/>
          <w:i/>
          <w:sz w:val="20"/>
          <w:szCs w:val="20"/>
        </w:rPr>
        <w:t>Eucalyptus</w:t>
      </w:r>
      <w:proofErr w:type="spellEnd"/>
      <w:r w:rsidRPr="00242050">
        <w:rPr>
          <w:rFonts w:ascii="Arial" w:eastAsia="Arial" w:hAnsi="Arial" w:cs="Arial"/>
          <w:i/>
          <w:sz w:val="20"/>
          <w:szCs w:val="20"/>
        </w:rPr>
        <w:t xml:space="preserve"> </w:t>
      </w:r>
      <w:proofErr w:type="spellStart"/>
      <w:r w:rsidRPr="00242050">
        <w:rPr>
          <w:rFonts w:ascii="Arial" w:eastAsia="Arial" w:hAnsi="Arial" w:cs="Arial"/>
          <w:i/>
          <w:sz w:val="20"/>
          <w:szCs w:val="20"/>
        </w:rPr>
        <w:t>cinerea</w:t>
      </w:r>
      <w:proofErr w:type="spellEnd"/>
      <w:r w:rsidRPr="00242050">
        <w:rPr>
          <w:rFonts w:ascii="Arial" w:eastAsia="Arial" w:hAnsi="Arial" w:cs="Arial"/>
          <w:i/>
          <w:sz w:val="20"/>
          <w:szCs w:val="20"/>
        </w:rPr>
        <w:t xml:space="preserve">), EMPLAZADO SOBRE ÁREAS AJARDIBNADAS DEL PREDIO, EN ESPACIO PRIVADO, ENCONTRANDO QUE SE REALIZÓ CABALMENTE LA ACTIVIDAD SILVICULTURAL AUTORIZADA. LUEGO DE VERIFICAR EN EL MÓDULO DE PROCESOS Y PROCEDIMIENTOS FOREST DE LA SECRETARÍA DISTRITAL DE AMBIENTE, MEDIANTE RADICADO 2021ER285805 DEL 23/12/2021, SE PRESENTÓ OFICIO POR PARTE DEL AUTORIZADO INFORMANDO SOBRE LA NO REALIZACIÓN DE COMPENSACIÓN POR MEDIO DE PLANTACIÓN, BAJO ESTA SITUACIÓN DENTRO DEL RADICADO CITADO, SE PRESENTA COMPROBANTE DE PAGO ESTABLECIDO POR CONCEPTO DE SEGUIMIENTO EN $ 170,293 PESOS M/CTE (RECIBO N°5314973) Y PAGO POR CONCEPTO DE COMPENSACIÓN EN $ 480,487 PESOS M/CTE (RECIBO </w:t>
      </w:r>
      <w:proofErr w:type="spellStart"/>
      <w:r w:rsidRPr="00242050">
        <w:rPr>
          <w:rFonts w:ascii="Arial" w:eastAsia="Arial" w:hAnsi="Arial" w:cs="Arial"/>
          <w:i/>
          <w:sz w:val="20"/>
          <w:szCs w:val="20"/>
        </w:rPr>
        <w:t>N°</w:t>
      </w:r>
      <w:proofErr w:type="spellEnd"/>
      <w:r w:rsidRPr="00242050">
        <w:rPr>
          <w:rFonts w:ascii="Arial" w:eastAsia="Arial" w:hAnsi="Arial" w:cs="Arial"/>
          <w:i/>
          <w:sz w:val="20"/>
          <w:szCs w:val="20"/>
        </w:rPr>
        <w:t xml:space="preserve"> 5314983). EL PROCEDIMIENTO NO REQUIRIÓ SALVOCONDUCTO DE MOVILIZACIÓN. EL DESARROLLO DE LA VISITA QUEDA SOPORTADO EN EL ACTA DAC-20231011-17137. </w:t>
      </w:r>
      <w:r w:rsidRPr="00BF04C7">
        <w:rPr>
          <w:rFonts w:ascii="Arial" w:eastAsia="Arial" w:hAnsi="Arial" w:cs="Arial"/>
          <w:i/>
          <w:sz w:val="20"/>
          <w:szCs w:val="20"/>
        </w:rPr>
        <w:t xml:space="preserve">[…]” </w:t>
      </w:r>
      <w:r>
        <w:rPr>
          <w:rFonts w:ascii="Arial" w:eastAsia="Arial" w:hAnsi="Arial" w:cs="Arial"/>
          <w:iCs/>
          <w:sz w:val="20"/>
          <w:szCs w:val="20"/>
        </w:rPr>
        <w:t>(sic)</w:t>
      </w:r>
    </w:p>
    <w:p w14:paraId="2B760EBF" w14:textId="77777777" w:rsidR="0053306F" w:rsidRPr="00BF04C7" w:rsidRDefault="0053306F" w:rsidP="0053306F">
      <w:pPr>
        <w:spacing w:after="0"/>
        <w:ind w:left="567" w:right="113"/>
        <w:jc w:val="both"/>
        <w:rPr>
          <w:rFonts w:ascii="Arial" w:eastAsia="Arial" w:hAnsi="Arial" w:cs="Arial"/>
          <w:color w:val="7030A0"/>
        </w:rPr>
      </w:pPr>
    </w:p>
    <w:p w14:paraId="6B207E97" w14:textId="77777777" w:rsidR="0053306F" w:rsidRDefault="0053306F" w:rsidP="0053306F">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SDA-03-2025-1426</w:t>
      </w:r>
      <w:r w:rsidRPr="00BD53F6">
        <w:rPr>
          <w:rFonts w:ascii="Arial" w:eastAsia="Arial" w:hAnsi="Arial" w:cs="Arial"/>
        </w:rPr>
        <w:t>, consultó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58A55274" w14:textId="77777777" w:rsidR="0053306F" w:rsidRPr="00797E8D" w:rsidRDefault="0053306F" w:rsidP="0053306F">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292"/>
        <w:gridCol w:w="451"/>
        <w:gridCol w:w="951"/>
        <w:gridCol w:w="1345"/>
        <w:gridCol w:w="993"/>
        <w:gridCol w:w="1275"/>
        <w:gridCol w:w="709"/>
        <w:gridCol w:w="992"/>
        <w:gridCol w:w="1418"/>
      </w:tblGrid>
      <w:tr w:rsidR="0053306F" w:rsidRPr="00736F15" w14:paraId="7BEF1A77" w14:textId="77777777" w:rsidTr="0053306F">
        <w:trPr>
          <w:trHeight w:val="517"/>
        </w:trPr>
        <w:tc>
          <w:tcPr>
            <w:tcW w:w="1292"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5958FFAF"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4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655CAB8"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44ECF21"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34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E6D2078"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B83829E"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F36DE3B"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6F880EE"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6772246"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36A9BFE" w14:textId="77777777" w:rsidR="0053306F" w:rsidRPr="00736F15" w:rsidRDefault="0053306F"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53306F" w:rsidRPr="00736F15" w14:paraId="6083F104" w14:textId="77777777" w:rsidTr="0053306F">
        <w:trPr>
          <w:trHeight w:val="795"/>
        </w:trPr>
        <w:tc>
          <w:tcPr>
            <w:tcW w:w="1292" w:type="dxa"/>
            <w:tcBorders>
              <w:top w:val="nil"/>
              <w:left w:val="single" w:sz="8" w:space="0" w:color="000000"/>
              <w:bottom w:val="single" w:sz="4" w:space="0" w:color="auto"/>
              <w:right w:val="single" w:sz="8" w:space="0" w:color="000000"/>
            </w:tcBorders>
            <w:vAlign w:val="center"/>
            <w:hideMark/>
          </w:tcPr>
          <w:p w14:paraId="1ED7341B"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PERMISO TALA PODA TRANS.REUBIC ARBOLADO URBANO-SEGUIMIENTO</w:t>
            </w:r>
          </w:p>
        </w:tc>
        <w:tc>
          <w:tcPr>
            <w:tcW w:w="451" w:type="dxa"/>
            <w:tcBorders>
              <w:top w:val="nil"/>
              <w:left w:val="single" w:sz="8" w:space="0" w:color="CCCCCC"/>
              <w:bottom w:val="single" w:sz="4" w:space="0" w:color="auto"/>
              <w:right w:val="single" w:sz="8" w:space="0" w:color="000000"/>
            </w:tcBorders>
            <w:vAlign w:val="center"/>
            <w:hideMark/>
          </w:tcPr>
          <w:p w14:paraId="40F6A070"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NIT</w:t>
            </w:r>
          </w:p>
        </w:tc>
        <w:tc>
          <w:tcPr>
            <w:tcW w:w="951" w:type="dxa"/>
            <w:tcBorders>
              <w:top w:val="nil"/>
              <w:left w:val="single" w:sz="8" w:space="0" w:color="CCCCCC"/>
              <w:bottom w:val="single" w:sz="4" w:space="0" w:color="auto"/>
              <w:right w:val="single" w:sz="8" w:space="0" w:color="000000"/>
            </w:tcBorders>
            <w:vAlign w:val="center"/>
            <w:hideMark/>
          </w:tcPr>
          <w:p w14:paraId="5075BE1B"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830100134</w:t>
            </w:r>
          </w:p>
        </w:tc>
        <w:tc>
          <w:tcPr>
            <w:tcW w:w="1345" w:type="dxa"/>
            <w:tcBorders>
              <w:top w:val="nil"/>
              <w:left w:val="single" w:sz="8" w:space="0" w:color="CCCCCC"/>
              <w:bottom w:val="single" w:sz="4" w:space="0" w:color="auto"/>
              <w:right w:val="single" w:sz="8" w:space="0" w:color="000000"/>
            </w:tcBorders>
            <w:vAlign w:val="center"/>
            <w:hideMark/>
          </w:tcPr>
          <w:p w14:paraId="500AEE58"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ADMINISTRADORA DE INVERSIONES FAMOSO &amp; C IA S C A</w:t>
            </w:r>
          </w:p>
        </w:tc>
        <w:tc>
          <w:tcPr>
            <w:tcW w:w="993" w:type="dxa"/>
            <w:tcBorders>
              <w:top w:val="nil"/>
              <w:left w:val="single" w:sz="8" w:space="0" w:color="CCCCCC"/>
              <w:bottom w:val="single" w:sz="4" w:space="0" w:color="auto"/>
              <w:right w:val="single" w:sz="8" w:space="0" w:color="000000"/>
            </w:tcBorders>
            <w:vAlign w:val="center"/>
            <w:hideMark/>
          </w:tcPr>
          <w:p w14:paraId="4E668C52"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$170.293,00</w:t>
            </w:r>
          </w:p>
        </w:tc>
        <w:tc>
          <w:tcPr>
            <w:tcW w:w="1275" w:type="dxa"/>
            <w:tcBorders>
              <w:top w:val="nil"/>
              <w:left w:val="single" w:sz="8" w:space="0" w:color="CCCCCC"/>
              <w:bottom w:val="single" w:sz="4" w:space="0" w:color="auto"/>
              <w:right w:val="single" w:sz="8" w:space="0" w:color="000000"/>
            </w:tcBorders>
            <w:vAlign w:val="center"/>
            <w:hideMark/>
          </w:tcPr>
          <w:p w14:paraId="4F220446"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SEGUIMIENTO</w:t>
            </w:r>
          </w:p>
        </w:tc>
        <w:tc>
          <w:tcPr>
            <w:tcW w:w="709" w:type="dxa"/>
            <w:tcBorders>
              <w:top w:val="nil"/>
              <w:left w:val="single" w:sz="8" w:space="0" w:color="CCCCCC"/>
              <w:bottom w:val="single" w:sz="4" w:space="0" w:color="auto"/>
              <w:right w:val="single" w:sz="8" w:space="0" w:color="000000"/>
            </w:tcBorders>
            <w:vAlign w:val="center"/>
            <w:hideMark/>
          </w:tcPr>
          <w:p w14:paraId="670ACD24"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5314973</w:t>
            </w:r>
          </w:p>
        </w:tc>
        <w:tc>
          <w:tcPr>
            <w:tcW w:w="992" w:type="dxa"/>
            <w:tcBorders>
              <w:top w:val="nil"/>
              <w:left w:val="single" w:sz="8" w:space="0" w:color="CCCCCC"/>
              <w:bottom w:val="single" w:sz="4" w:space="0" w:color="auto"/>
              <w:right w:val="single" w:sz="8" w:space="0" w:color="000000"/>
            </w:tcBorders>
            <w:vAlign w:val="center"/>
            <w:hideMark/>
          </w:tcPr>
          <w:p w14:paraId="246CC482"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21/12/2021</w:t>
            </w:r>
          </w:p>
        </w:tc>
        <w:tc>
          <w:tcPr>
            <w:tcW w:w="1418" w:type="dxa"/>
            <w:tcBorders>
              <w:top w:val="nil"/>
              <w:left w:val="single" w:sz="8" w:space="0" w:color="CCCCCC"/>
              <w:bottom w:val="single" w:sz="4" w:space="0" w:color="auto"/>
              <w:right w:val="single" w:sz="8" w:space="0" w:color="000000"/>
            </w:tcBorders>
            <w:vAlign w:val="center"/>
            <w:hideMark/>
          </w:tcPr>
          <w:p w14:paraId="7BBB6E50" w14:textId="77777777" w:rsidR="0053306F" w:rsidRPr="00242050" w:rsidRDefault="0053306F" w:rsidP="003835CB">
            <w:pPr>
              <w:spacing w:after="0" w:line="240" w:lineRule="auto"/>
              <w:jc w:val="center"/>
              <w:rPr>
                <w:rFonts w:eastAsia="Times New Roman"/>
                <w:color w:val="000000"/>
                <w:sz w:val="16"/>
                <w:szCs w:val="16"/>
              </w:rPr>
            </w:pPr>
            <w:r w:rsidRPr="00242050">
              <w:rPr>
                <w:rFonts w:cs="Calibri"/>
                <w:color w:val="000000"/>
                <w:sz w:val="16"/>
                <w:szCs w:val="16"/>
              </w:rPr>
              <w:t>SSFFS-12419/2021</w:t>
            </w:r>
          </w:p>
        </w:tc>
      </w:tr>
      <w:tr w:rsidR="0053306F" w:rsidRPr="00736F15" w14:paraId="45F7BC2C" w14:textId="77777777" w:rsidTr="0053306F">
        <w:trPr>
          <w:trHeight w:val="795"/>
        </w:trPr>
        <w:tc>
          <w:tcPr>
            <w:tcW w:w="1292" w:type="dxa"/>
            <w:tcBorders>
              <w:top w:val="single" w:sz="4" w:space="0" w:color="auto"/>
              <w:left w:val="single" w:sz="8" w:space="0" w:color="000000"/>
              <w:bottom w:val="single" w:sz="4" w:space="0" w:color="auto"/>
              <w:right w:val="single" w:sz="8" w:space="0" w:color="000000"/>
            </w:tcBorders>
            <w:vAlign w:val="center"/>
          </w:tcPr>
          <w:p w14:paraId="40C20D54"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lastRenderedPageBreak/>
              <w:t>COMPENSACION TALA DE ARBOLES</w:t>
            </w:r>
          </w:p>
        </w:tc>
        <w:tc>
          <w:tcPr>
            <w:tcW w:w="451" w:type="dxa"/>
            <w:tcBorders>
              <w:top w:val="single" w:sz="4" w:space="0" w:color="auto"/>
              <w:left w:val="single" w:sz="8" w:space="0" w:color="CCCCCC"/>
              <w:bottom w:val="single" w:sz="4" w:space="0" w:color="auto"/>
              <w:right w:val="single" w:sz="8" w:space="0" w:color="000000"/>
            </w:tcBorders>
            <w:vAlign w:val="center"/>
          </w:tcPr>
          <w:p w14:paraId="6F86386A"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NIT</w:t>
            </w:r>
          </w:p>
        </w:tc>
        <w:tc>
          <w:tcPr>
            <w:tcW w:w="951" w:type="dxa"/>
            <w:tcBorders>
              <w:top w:val="single" w:sz="4" w:space="0" w:color="auto"/>
              <w:left w:val="single" w:sz="8" w:space="0" w:color="CCCCCC"/>
              <w:bottom w:val="single" w:sz="4" w:space="0" w:color="auto"/>
              <w:right w:val="single" w:sz="8" w:space="0" w:color="000000"/>
            </w:tcBorders>
            <w:vAlign w:val="center"/>
          </w:tcPr>
          <w:p w14:paraId="0B2F1FBD"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830100134</w:t>
            </w:r>
          </w:p>
        </w:tc>
        <w:tc>
          <w:tcPr>
            <w:tcW w:w="1345" w:type="dxa"/>
            <w:tcBorders>
              <w:top w:val="single" w:sz="4" w:space="0" w:color="auto"/>
              <w:left w:val="single" w:sz="8" w:space="0" w:color="CCCCCC"/>
              <w:bottom w:val="single" w:sz="4" w:space="0" w:color="auto"/>
              <w:right w:val="single" w:sz="8" w:space="0" w:color="000000"/>
            </w:tcBorders>
            <w:vAlign w:val="center"/>
          </w:tcPr>
          <w:p w14:paraId="29E1586C"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ADMINISTRADORA DE INVERSIONES FAMOSO &amp; C IA S C A</w:t>
            </w:r>
          </w:p>
        </w:tc>
        <w:tc>
          <w:tcPr>
            <w:tcW w:w="993" w:type="dxa"/>
            <w:tcBorders>
              <w:top w:val="single" w:sz="4" w:space="0" w:color="auto"/>
              <w:left w:val="single" w:sz="8" w:space="0" w:color="CCCCCC"/>
              <w:bottom w:val="single" w:sz="4" w:space="0" w:color="auto"/>
              <w:right w:val="single" w:sz="8" w:space="0" w:color="000000"/>
            </w:tcBorders>
            <w:vAlign w:val="center"/>
          </w:tcPr>
          <w:p w14:paraId="4509FB01"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$480.487,00</w:t>
            </w:r>
          </w:p>
        </w:tc>
        <w:tc>
          <w:tcPr>
            <w:tcW w:w="1275" w:type="dxa"/>
            <w:tcBorders>
              <w:top w:val="single" w:sz="4" w:space="0" w:color="auto"/>
              <w:left w:val="single" w:sz="8" w:space="0" w:color="CCCCCC"/>
              <w:bottom w:val="single" w:sz="4" w:space="0" w:color="auto"/>
              <w:right w:val="single" w:sz="8" w:space="0" w:color="000000"/>
            </w:tcBorders>
            <w:vAlign w:val="center"/>
          </w:tcPr>
          <w:p w14:paraId="2AEF320D"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COMPENSACION</w:t>
            </w:r>
          </w:p>
        </w:tc>
        <w:tc>
          <w:tcPr>
            <w:tcW w:w="709" w:type="dxa"/>
            <w:tcBorders>
              <w:top w:val="single" w:sz="4" w:space="0" w:color="auto"/>
              <w:left w:val="single" w:sz="8" w:space="0" w:color="CCCCCC"/>
              <w:bottom w:val="single" w:sz="4" w:space="0" w:color="auto"/>
              <w:right w:val="single" w:sz="8" w:space="0" w:color="000000"/>
            </w:tcBorders>
            <w:vAlign w:val="center"/>
          </w:tcPr>
          <w:p w14:paraId="355FEAA6"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5314983</w:t>
            </w:r>
          </w:p>
        </w:tc>
        <w:tc>
          <w:tcPr>
            <w:tcW w:w="992" w:type="dxa"/>
            <w:tcBorders>
              <w:top w:val="single" w:sz="4" w:space="0" w:color="auto"/>
              <w:left w:val="single" w:sz="8" w:space="0" w:color="CCCCCC"/>
              <w:bottom w:val="single" w:sz="4" w:space="0" w:color="auto"/>
              <w:right w:val="single" w:sz="8" w:space="0" w:color="000000"/>
            </w:tcBorders>
            <w:vAlign w:val="center"/>
          </w:tcPr>
          <w:p w14:paraId="3BB9B88C"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21/12/2021</w:t>
            </w:r>
          </w:p>
        </w:tc>
        <w:tc>
          <w:tcPr>
            <w:tcW w:w="1418" w:type="dxa"/>
            <w:tcBorders>
              <w:top w:val="single" w:sz="4" w:space="0" w:color="auto"/>
              <w:left w:val="single" w:sz="8" w:space="0" w:color="CCCCCC"/>
              <w:bottom w:val="single" w:sz="4" w:space="0" w:color="auto"/>
              <w:right w:val="single" w:sz="8" w:space="0" w:color="000000"/>
            </w:tcBorders>
            <w:vAlign w:val="center"/>
          </w:tcPr>
          <w:p w14:paraId="5EE9AF52" w14:textId="77777777" w:rsidR="0053306F" w:rsidRPr="00242050" w:rsidRDefault="0053306F" w:rsidP="003835CB">
            <w:pPr>
              <w:spacing w:after="0" w:line="240" w:lineRule="auto"/>
              <w:jc w:val="center"/>
              <w:rPr>
                <w:color w:val="000000"/>
                <w:sz w:val="16"/>
                <w:szCs w:val="16"/>
              </w:rPr>
            </w:pPr>
            <w:r w:rsidRPr="00242050">
              <w:rPr>
                <w:rFonts w:cs="Calibri"/>
                <w:color w:val="000000"/>
                <w:sz w:val="16"/>
                <w:szCs w:val="16"/>
              </w:rPr>
              <w:t>SSFFS-12419/2021</w:t>
            </w:r>
          </w:p>
        </w:tc>
      </w:tr>
    </w:tbl>
    <w:p w14:paraId="4BFAC697" w14:textId="77777777" w:rsidR="0053306F" w:rsidRPr="00797E8D" w:rsidRDefault="0053306F" w:rsidP="0053306F">
      <w:pPr>
        <w:spacing w:after="0"/>
        <w:ind w:right="48"/>
        <w:jc w:val="both"/>
        <w:rPr>
          <w:rFonts w:ascii="Arial" w:eastAsia="Arial" w:hAnsi="Arial" w:cs="Arial"/>
          <w:color w:val="7030A0"/>
        </w:rPr>
      </w:pPr>
    </w:p>
    <w:p w14:paraId="6EA16A31" w14:textId="77777777" w:rsidR="0053306F" w:rsidRPr="00797E8D" w:rsidRDefault="0053306F" w:rsidP="0053306F">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173C3C0" w14:textId="77777777" w:rsidR="0053306F" w:rsidRPr="00797E8D" w:rsidRDefault="0053306F" w:rsidP="0053306F">
      <w:pPr>
        <w:spacing w:after="0"/>
        <w:ind w:right="48"/>
        <w:jc w:val="both"/>
        <w:rPr>
          <w:rFonts w:ascii="Arial" w:eastAsia="Arial" w:hAnsi="Arial" w:cs="Arial"/>
        </w:rPr>
      </w:pPr>
    </w:p>
    <w:p w14:paraId="11297099" w14:textId="77777777" w:rsidR="0053306F" w:rsidRPr="00797E8D" w:rsidRDefault="0053306F" w:rsidP="0053306F">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DD15ADF" w14:textId="77777777" w:rsidR="0053306F" w:rsidRPr="00797E8D" w:rsidRDefault="0053306F" w:rsidP="0053306F">
      <w:pPr>
        <w:spacing w:after="0"/>
        <w:ind w:right="48"/>
        <w:jc w:val="both"/>
        <w:rPr>
          <w:rFonts w:ascii="Arial" w:eastAsia="Arial" w:hAnsi="Arial" w:cs="Arial"/>
          <w:i/>
        </w:rPr>
      </w:pPr>
    </w:p>
    <w:p w14:paraId="63980D2D" w14:textId="77777777" w:rsidR="0053306F" w:rsidRPr="00797E8D" w:rsidRDefault="0053306F" w:rsidP="0053306F">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5B3E7467" w14:textId="77777777" w:rsidR="0053306F" w:rsidRPr="00797E8D" w:rsidRDefault="0053306F" w:rsidP="0053306F">
      <w:pPr>
        <w:spacing w:after="0"/>
        <w:ind w:right="48"/>
        <w:jc w:val="both"/>
        <w:rPr>
          <w:rFonts w:ascii="Arial" w:eastAsia="Arial" w:hAnsi="Arial" w:cs="Arial"/>
        </w:rPr>
      </w:pPr>
    </w:p>
    <w:p w14:paraId="06047354" w14:textId="77777777" w:rsidR="0053306F" w:rsidRPr="00797E8D" w:rsidRDefault="0053306F" w:rsidP="0053306F">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73C9242C" w14:textId="77777777" w:rsidR="0053306F" w:rsidRPr="00797E8D" w:rsidRDefault="0053306F" w:rsidP="0053306F">
      <w:pPr>
        <w:spacing w:after="0"/>
        <w:ind w:right="48"/>
        <w:jc w:val="both"/>
        <w:rPr>
          <w:rFonts w:ascii="Arial" w:eastAsia="Arial" w:hAnsi="Arial" w:cs="Arial"/>
          <w:i/>
        </w:rPr>
      </w:pPr>
    </w:p>
    <w:p w14:paraId="067D90D7" w14:textId="77777777" w:rsidR="0053306F" w:rsidRPr="00797E8D" w:rsidRDefault="0053306F" w:rsidP="0053306F">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1A2A4E77" w14:textId="77777777" w:rsidR="0053306F" w:rsidRPr="00797E8D" w:rsidRDefault="0053306F" w:rsidP="0053306F">
      <w:pPr>
        <w:spacing w:after="0"/>
        <w:ind w:right="48"/>
        <w:jc w:val="both"/>
        <w:rPr>
          <w:rFonts w:ascii="Arial" w:eastAsia="Arial" w:hAnsi="Arial" w:cs="Arial"/>
        </w:rPr>
      </w:pPr>
    </w:p>
    <w:p w14:paraId="6410F435" w14:textId="77777777" w:rsidR="0053306F" w:rsidRPr="00797E8D" w:rsidRDefault="0053306F" w:rsidP="0053306F">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975924E" w14:textId="77777777" w:rsidR="0053306F" w:rsidRPr="00797E8D" w:rsidRDefault="0053306F" w:rsidP="0053306F">
      <w:pPr>
        <w:spacing w:after="0"/>
        <w:ind w:left="567" w:right="567"/>
        <w:jc w:val="both"/>
        <w:rPr>
          <w:rFonts w:ascii="Arial" w:eastAsia="Arial" w:hAnsi="Arial" w:cs="Arial"/>
          <w:i/>
          <w:sz w:val="20"/>
          <w:szCs w:val="20"/>
        </w:rPr>
      </w:pPr>
    </w:p>
    <w:p w14:paraId="2E7AC09C" w14:textId="77777777" w:rsidR="0053306F" w:rsidRPr="00797E8D" w:rsidRDefault="0053306F" w:rsidP="0053306F">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63BE755" w14:textId="77777777" w:rsidR="0053306F" w:rsidRPr="00797E8D" w:rsidRDefault="0053306F" w:rsidP="0053306F">
      <w:pPr>
        <w:spacing w:after="0"/>
        <w:ind w:left="567" w:right="567"/>
        <w:jc w:val="both"/>
        <w:rPr>
          <w:rFonts w:ascii="Arial" w:eastAsia="Arial" w:hAnsi="Arial" w:cs="Arial"/>
          <w:i/>
          <w:sz w:val="20"/>
          <w:szCs w:val="20"/>
        </w:rPr>
      </w:pPr>
    </w:p>
    <w:p w14:paraId="3326665F" w14:textId="77777777" w:rsidR="0053306F" w:rsidRPr="00797E8D" w:rsidRDefault="0053306F" w:rsidP="0053306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33210B8" w14:textId="77777777" w:rsidR="0053306F" w:rsidRPr="00797E8D" w:rsidRDefault="0053306F" w:rsidP="0053306F">
      <w:pPr>
        <w:spacing w:after="0"/>
        <w:ind w:left="567" w:right="567"/>
        <w:jc w:val="both"/>
        <w:rPr>
          <w:rFonts w:ascii="Arial" w:eastAsia="Arial" w:hAnsi="Arial" w:cs="Arial"/>
          <w:i/>
          <w:sz w:val="20"/>
          <w:szCs w:val="20"/>
        </w:rPr>
      </w:pPr>
    </w:p>
    <w:p w14:paraId="12B84441" w14:textId="77777777" w:rsidR="0053306F" w:rsidRPr="00797E8D" w:rsidRDefault="0053306F" w:rsidP="0053306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21F2A2F" w14:textId="77777777" w:rsidR="0053306F" w:rsidRPr="00797E8D" w:rsidRDefault="0053306F" w:rsidP="0053306F">
      <w:pPr>
        <w:spacing w:after="0"/>
        <w:ind w:right="48"/>
        <w:jc w:val="both"/>
        <w:rPr>
          <w:rFonts w:ascii="Arial" w:eastAsia="Arial" w:hAnsi="Arial" w:cs="Arial"/>
          <w:i/>
        </w:rPr>
      </w:pPr>
    </w:p>
    <w:p w14:paraId="40A22C3C" w14:textId="77777777" w:rsidR="0053306F" w:rsidRPr="00797E8D" w:rsidRDefault="0053306F" w:rsidP="0053306F">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2887C780" w14:textId="77777777" w:rsidR="0053306F" w:rsidRPr="00797E8D" w:rsidRDefault="0053306F" w:rsidP="0053306F">
      <w:pPr>
        <w:spacing w:after="0"/>
        <w:ind w:right="48"/>
        <w:jc w:val="both"/>
        <w:rPr>
          <w:rFonts w:ascii="Arial" w:eastAsia="Arial" w:hAnsi="Arial" w:cs="Arial"/>
          <w:b/>
        </w:rPr>
      </w:pPr>
    </w:p>
    <w:p w14:paraId="7BFD3AD6" w14:textId="77777777" w:rsidR="0053306F" w:rsidRPr="002D290C" w:rsidRDefault="0053306F" w:rsidP="0053306F">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CC70C91" w14:textId="77777777" w:rsidR="0053306F" w:rsidRPr="002D290C" w:rsidRDefault="0053306F" w:rsidP="0053306F">
      <w:pPr>
        <w:spacing w:after="0"/>
        <w:ind w:right="567"/>
        <w:jc w:val="both"/>
        <w:rPr>
          <w:rFonts w:ascii="Arial" w:eastAsia="Arial" w:hAnsi="Arial" w:cs="Arial"/>
          <w:lang w:val="es-CO"/>
        </w:rPr>
      </w:pPr>
    </w:p>
    <w:p w14:paraId="3B39F503" w14:textId="77777777" w:rsidR="0053306F" w:rsidRDefault="0053306F" w:rsidP="0053306F">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97941DE" w14:textId="77777777" w:rsidR="0053306F" w:rsidRPr="00736F15" w:rsidRDefault="0053306F" w:rsidP="0053306F">
      <w:pPr>
        <w:spacing w:after="0"/>
        <w:ind w:left="567" w:right="567"/>
        <w:jc w:val="both"/>
        <w:rPr>
          <w:rFonts w:ascii="Arial" w:eastAsia="Arial" w:hAnsi="Arial" w:cs="Arial"/>
          <w:sz w:val="20"/>
          <w:szCs w:val="20"/>
          <w:lang w:val="es-CO"/>
        </w:rPr>
      </w:pPr>
    </w:p>
    <w:p w14:paraId="7BE0A9F3" w14:textId="77777777" w:rsidR="0053306F" w:rsidRDefault="0053306F" w:rsidP="0053306F">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172481BA" w14:textId="77777777" w:rsidR="00072D22" w:rsidRPr="00736F15" w:rsidRDefault="00072D22" w:rsidP="0053306F">
      <w:pPr>
        <w:spacing w:after="0"/>
        <w:ind w:left="567" w:right="567"/>
        <w:jc w:val="both"/>
        <w:rPr>
          <w:rFonts w:ascii="Arial" w:eastAsia="Arial" w:hAnsi="Arial" w:cs="Arial"/>
          <w:sz w:val="20"/>
          <w:szCs w:val="20"/>
          <w:lang w:val="es-CO"/>
        </w:rPr>
      </w:pPr>
    </w:p>
    <w:p w14:paraId="74E4DA57" w14:textId="77777777" w:rsidR="0053306F" w:rsidRPr="00736F15" w:rsidRDefault="0053306F" w:rsidP="0053306F">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A99409B" w14:textId="77777777" w:rsidR="0053306F" w:rsidRPr="00797E8D" w:rsidRDefault="0053306F" w:rsidP="0053306F">
      <w:pPr>
        <w:spacing w:after="0"/>
        <w:ind w:right="567"/>
        <w:jc w:val="both"/>
        <w:rPr>
          <w:rFonts w:ascii="Arial" w:eastAsia="Arial" w:hAnsi="Arial" w:cs="Arial"/>
          <w:i/>
          <w:color w:val="7030A0"/>
        </w:rPr>
      </w:pPr>
    </w:p>
    <w:p w14:paraId="34503DAC" w14:textId="77777777" w:rsidR="0053306F" w:rsidRPr="00797E8D" w:rsidRDefault="0053306F" w:rsidP="0053306F">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55AAE47" w14:textId="77777777" w:rsidR="0053306F" w:rsidRPr="00797E8D" w:rsidRDefault="0053306F" w:rsidP="0053306F">
      <w:pPr>
        <w:spacing w:after="0"/>
        <w:ind w:right="48"/>
        <w:jc w:val="both"/>
        <w:rPr>
          <w:rFonts w:ascii="Arial" w:eastAsia="Arial" w:hAnsi="Arial" w:cs="Arial"/>
          <w:i/>
        </w:rPr>
      </w:pPr>
    </w:p>
    <w:p w14:paraId="02DC9584" w14:textId="77777777" w:rsidR="0053306F" w:rsidRPr="00797E8D" w:rsidRDefault="0053306F" w:rsidP="0053306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63609383" w14:textId="77777777" w:rsidR="0053306F" w:rsidRPr="00797E8D" w:rsidRDefault="0053306F" w:rsidP="0053306F">
      <w:pPr>
        <w:spacing w:after="0"/>
        <w:ind w:left="567" w:right="567"/>
        <w:jc w:val="both"/>
        <w:rPr>
          <w:rFonts w:ascii="Arial" w:eastAsia="Arial" w:hAnsi="Arial" w:cs="Arial"/>
          <w:i/>
          <w:sz w:val="20"/>
          <w:szCs w:val="20"/>
        </w:rPr>
      </w:pPr>
    </w:p>
    <w:p w14:paraId="0B07E907" w14:textId="77777777" w:rsidR="0053306F" w:rsidRPr="00797E8D" w:rsidRDefault="0053306F" w:rsidP="0053306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9837341" w14:textId="77777777" w:rsidR="0053306F" w:rsidRPr="00797E8D" w:rsidRDefault="0053306F" w:rsidP="0053306F">
      <w:pPr>
        <w:spacing w:after="0"/>
        <w:ind w:left="567" w:right="567"/>
        <w:jc w:val="both"/>
        <w:rPr>
          <w:rFonts w:ascii="Arial" w:eastAsia="Arial" w:hAnsi="Arial" w:cs="Arial"/>
          <w:i/>
          <w:sz w:val="20"/>
          <w:szCs w:val="20"/>
        </w:rPr>
      </w:pPr>
    </w:p>
    <w:p w14:paraId="52E969EA" w14:textId="77777777" w:rsidR="0053306F" w:rsidRPr="00797E8D" w:rsidRDefault="0053306F" w:rsidP="0053306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4"/>
    </w:p>
    <w:p w14:paraId="5F912606" w14:textId="77777777" w:rsidR="0053306F" w:rsidRPr="00797E8D" w:rsidRDefault="0053306F" w:rsidP="0053306F">
      <w:pPr>
        <w:spacing w:after="0"/>
        <w:ind w:right="48"/>
        <w:jc w:val="both"/>
        <w:rPr>
          <w:rFonts w:ascii="Arial" w:eastAsia="Arial" w:hAnsi="Arial" w:cs="Arial"/>
          <w:sz w:val="20"/>
          <w:szCs w:val="20"/>
        </w:rPr>
      </w:pPr>
    </w:p>
    <w:p w14:paraId="5E6CA339" w14:textId="77777777" w:rsidR="0053306F" w:rsidRPr="00BD53F6" w:rsidRDefault="0053306F" w:rsidP="0053306F">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SSFFS-12419 del 24 de octubre de 2021</w:t>
      </w:r>
      <w:r w:rsidRPr="00797E8D">
        <w:rPr>
          <w:rFonts w:ascii="Arial" w:eastAsia="Arial" w:hAnsi="Arial" w:cs="Arial"/>
        </w:rPr>
        <w:t xml:space="preserve">, por parte de </w:t>
      </w:r>
      <w:r>
        <w:rPr>
          <w:rFonts w:ascii="Arial" w:eastAsia="Arial" w:hAnsi="Arial" w:cs="Arial"/>
        </w:rPr>
        <w:t>INVERSIONES FAMOSO S.A.S</w:t>
      </w:r>
      <w:r w:rsidRPr="00797E8D">
        <w:rPr>
          <w:rFonts w:ascii="Arial" w:eastAsia="Arial" w:hAnsi="Arial" w:cs="Arial"/>
        </w:rPr>
        <w:t xml:space="preserve">, con NIT. </w:t>
      </w:r>
      <w:r>
        <w:rPr>
          <w:rFonts w:ascii="Arial" w:eastAsia="Arial" w:hAnsi="Arial" w:cs="Arial"/>
        </w:rPr>
        <w:t>830.100.134-9</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expediente </w:t>
      </w:r>
      <w:r>
        <w:rPr>
          <w:rFonts w:ascii="Arial" w:eastAsia="Arial" w:hAnsi="Arial" w:cs="Arial"/>
          <w:b/>
          <w:bCs/>
        </w:rPr>
        <w:t>SDA-03-2025-1426</w:t>
      </w:r>
      <w:r w:rsidRPr="00BD53F6">
        <w:rPr>
          <w:rFonts w:ascii="Arial" w:eastAsia="Arial" w:hAnsi="Arial" w:cs="Arial"/>
        </w:rPr>
        <w:t>, sin perjuicio de las acciones administrativas, civiles o penales a que hubiere lugar.</w:t>
      </w:r>
      <w:bookmarkEnd w:id="5"/>
    </w:p>
    <w:p w14:paraId="08BEA2E5" w14:textId="77777777" w:rsidR="0053306F" w:rsidRPr="00BD53F6" w:rsidRDefault="0053306F" w:rsidP="0053306F">
      <w:pPr>
        <w:spacing w:after="0"/>
        <w:ind w:right="48"/>
        <w:jc w:val="both"/>
        <w:rPr>
          <w:rFonts w:ascii="Arial" w:eastAsia="Arial" w:hAnsi="Arial" w:cs="Arial"/>
        </w:rPr>
      </w:pPr>
    </w:p>
    <w:p w14:paraId="147BCEDC" w14:textId="77777777" w:rsidR="0053306F" w:rsidRPr="00BD53F6" w:rsidRDefault="0053306F" w:rsidP="0053306F">
      <w:pPr>
        <w:spacing w:after="0"/>
        <w:ind w:right="48"/>
        <w:jc w:val="both"/>
        <w:rPr>
          <w:rFonts w:ascii="Arial" w:eastAsia="Arial" w:hAnsi="Arial" w:cs="Arial"/>
          <w:b/>
        </w:rPr>
      </w:pPr>
      <w:r w:rsidRPr="00BD53F6">
        <w:rPr>
          <w:rFonts w:ascii="Arial" w:eastAsia="Arial" w:hAnsi="Arial" w:cs="Arial"/>
        </w:rPr>
        <w:t xml:space="preserve">En mérito de lo expuesto,  </w:t>
      </w:r>
    </w:p>
    <w:p w14:paraId="6CBB9314" w14:textId="77777777" w:rsidR="0053306F" w:rsidRPr="00BD53F6" w:rsidRDefault="0053306F" w:rsidP="0053306F">
      <w:pPr>
        <w:pBdr>
          <w:top w:val="nil"/>
          <w:left w:val="nil"/>
          <w:bottom w:val="nil"/>
          <w:right w:val="nil"/>
          <w:between w:val="nil"/>
        </w:pBdr>
        <w:spacing w:after="0"/>
        <w:ind w:right="48"/>
        <w:jc w:val="both"/>
        <w:rPr>
          <w:rFonts w:ascii="Arial" w:eastAsia="Arial" w:hAnsi="Arial" w:cs="Arial"/>
          <w:b/>
        </w:rPr>
      </w:pPr>
    </w:p>
    <w:p w14:paraId="73065934" w14:textId="77777777" w:rsidR="0053306F" w:rsidRPr="00BD53F6" w:rsidRDefault="0053306F" w:rsidP="0053306F">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5599124E" w14:textId="77777777" w:rsidR="0053306F" w:rsidRPr="00BD53F6" w:rsidRDefault="0053306F" w:rsidP="0053306F">
      <w:pPr>
        <w:pBdr>
          <w:top w:val="nil"/>
          <w:left w:val="nil"/>
          <w:bottom w:val="nil"/>
          <w:right w:val="nil"/>
          <w:between w:val="nil"/>
        </w:pBdr>
        <w:spacing w:after="0"/>
        <w:ind w:right="48"/>
        <w:jc w:val="both"/>
        <w:rPr>
          <w:rFonts w:ascii="Arial" w:eastAsia="Arial" w:hAnsi="Arial" w:cs="Arial"/>
          <w:b/>
        </w:rPr>
      </w:pPr>
    </w:p>
    <w:p w14:paraId="6C602242" w14:textId="77777777" w:rsidR="0053306F" w:rsidRPr="00BD53F6" w:rsidRDefault="0053306F" w:rsidP="0053306F">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SDA-03-2025-1426</w:t>
      </w:r>
      <w:r w:rsidRPr="00BD53F6">
        <w:rPr>
          <w:rFonts w:ascii="Arial" w:eastAsia="Arial" w:hAnsi="Arial" w:cs="Arial"/>
        </w:rPr>
        <w:t xml:space="preserve">, por las razones expuestas en la parte motiva del presente acto administrativo. </w:t>
      </w:r>
    </w:p>
    <w:p w14:paraId="3F0F3BB5" w14:textId="77777777" w:rsidR="0053306F" w:rsidRPr="00BD53F6" w:rsidRDefault="0053306F" w:rsidP="0053306F">
      <w:pPr>
        <w:spacing w:after="0"/>
        <w:ind w:right="48"/>
        <w:jc w:val="both"/>
        <w:rPr>
          <w:rFonts w:ascii="Arial" w:eastAsia="Arial" w:hAnsi="Arial" w:cs="Arial"/>
        </w:rPr>
      </w:pPr>
    </w:p>
    <w:p w14:paraId="467260CD" w14:textId="77777777" w:rsidR="0053306F" w:rsidRPr="00BD53F6" w:rsidRDefault="0053306F" w:rsidP="0053306F">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 </w:t>
      </w:r>
      <w:r>
        <w:rPr>
          <w:rFonts w:ascii="Arial" w:eastAsia="Arial" w:hAnsi="Arial" w:cs="Arial"/>
        </w:rPr>
        <w:t>INVERSIONES FAMOSO S.A.S</w:t>
      </w:r>
      <w:r w:rsidRPr="00BD53F6">
        <w:rPr>
          <w:rFonts w:ascii="Arial" w:eastAsia="Arial" w:hAnsi="Arial" w:cs="Arial"/>
        </w:rPr>
        <w:t xml:space="preserve">, con NIT. </w:t>
      </w:r>
      <w:r>
        <w:rPr>
          <w:rFonts w:ascii="Arial" w:eastAsia="Arial" w:hAnsi="Arial" w:cs="Arial"/>
        </w:rPr>
        <w:t>830.100.134-9</w:t>
      </w:r>
      <w:r w:rsidRPr="00BD53F6">
        <w:rPr>
          <w:rFonts w:ascii="Arial" w:eastAsia="Arial" w:hAnsi="Arial" w:cs="Arial"/>
        </w:rPr>
        <w:t>, a través de su representante legal o quien haga sus veces, en la Ca</w:t>
      </w:r>
      <w:r>
        <w:rPr>
          <w:rFonts w:ascii="Arial" w:eastAsia="Arial" w:hAnsi="Arial" w:cs="Arial"/>
        </w:rPr>
        <w:t>ll</w:t>
      </w:r>
      <w:r w:rsidRPr="00BD53F6">
        <w:rPr>
          <w:rFonts w:ascii="Arial" w:eastAsia="Arial" w:hAnsi="Arial" w:cs="Arial"/>
        </w:rPr>
        <w:t xml:space="preserve">e </w:t>
      </w:r>
      <w:r>
        <w:rPr>
          <w:rFonts w:ascii="Arial" w:eastAsia="Arial" w:hAnsi="Arial" w:cs="Arial"/>
        </w:rPr>
        <w:t>74</w:t>
      </w:r>
      <w:r w:rsidRPr="00E93D19">
        <w:rPr>
          <w:rFonts w:ascii="Arial" w:eastAsia="Arial" w:hAnsi="Arial" w:cs="Arial"/>
        </w:rPr>
        <w:t xml:space="preserve"> No. </w:t>
      </w:r>
      <w:r>
        <w:rPr>
          <w:rFonts w:ascii="Arial" w:eastAsia="Arial" w:hAnsi="Arial" w:cs="Arial"/>
        </w:rPr>
        <w:t>11</w:t>
      </w:r>
      <w:r w:rsidRPr="00E93D19">
        <w:rPr>
          <w:rFonts w:ascii="Arial" w:eastAsia="Arial" w:hAnsi="Arial" w:cs="Arial"/>
        </w:rPr>
        <w:t xml:space="preserve"> - </w:t>
      </w:r>
      <w:r>
        <w:rPr>
          <w:rFonts w:ascii="Arial" w:eastAsia="Arial" w:hAnsi="Arial" w:cs="Arial"/>
        </w:rPr>
        <w:t>81</w:t>
      </w:r>
      <w:r w:rsidRPr="00BD53F6">
        <w:rPr>
          <w:rFonts w:ascii="Arial" w:eastAsia="Arial" w:hAnsi="Arial" w:cs="Arial"/>
        </w:rPr>
        <w:t>, de la ciudad de Bogotá D.C.</w:t>
      </w:r>
    </w:p>
    <w:p w14:paraId="2CF86E58" w14:textId="77777777" w:rsidR="0053306F" w:rsidRPr="00BD53F6" w:rsidRDefault="0053306F" w:rsidP="0053306F">
      <w:pPr>
        <w:spacing w:after="0"/>
        <w:ind w:right="48"/>
        <w:jc w:val="both"/>
        <w:rPr>
          <w:rFonts w:ascii="Arial" w:eastAsia="Arial" w:hAnsi="Arial" w:cs="Arial"/>
        </w:rPr>
      </w:pPr>
    </w:p>
    <w:p w14:paraId="51ADDF96" w14:textId="77777777" w:rsidR="0053306F" w:rsidRPr="00BD53F6" w:rsidRDefault="0053306F" w:rsidP="0053306F">
      <w:pPr>
        <w:spacing w:after="0"/>
        <w:ind w:right="48"/>
        <w:jc w:val="both"/>
        <w:rPr>
          <w:rFonts w:ascii="Arial" w:eastAsia="Arial" w:hAnsi="Arial" w:cs="Arial"/>
        </w:rPr>
      </w:pPr>
      <w:bookmarkStart w:id="6"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1667717C" w14:textId="77777777" w:rsidR="0053306F" w:rsidRPr="00BD53F6" w:rsidRDefault="0053306F" w:rsidP="0053306F">
      <w:pPr>
        <w:spacing w:after="0"/>
        <w:ind w:right="48"/>
        <w:jc w:val="both"/>
        <w:rPr>
          <w:rFonts w:ascii="Arial" w:eastAsia="Arial" w:hAnsi="Arial" w:cs="Arial"/>
          <w:b/>
        </w:rPr>
      </w:pPr>
    </w:p>
    <w:p w14:paraId="19795C6B" w14:textId="77777777" w:rsidR="0053306F" w:rsidRPr="00BD53F6" w:rsidRDefault="0053306F" w:rsidP="0053306F">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SDA-03-2025-1426</w:t>
      </w:r>
      <w:r w:rsidRPr="00BD53F6">
        <w:rPr>
          <w:rFonts w:ascii="Arial" w:eastAsia="Arial" w:hAnsi="Arial" w:cs="Arial"/>
        </w:rPr>
        <w:t xml:space="preserve">, al grupo de expedientes de esta autoridad ambiental, a efectos de que proceda su archivo definitivo. </w:t>
      </w:r>
    </w:p>
    <w:p w14:paraId="5FDB3B74" w14:textId="77777777" w:rsidR="0053306F" w:rsidRPr="00BD53F6" w:rsidRDefault="0053306F" w:rsidP="0053306F">
      <w:pPr>
        <w:spacing w:after="0"/>
        <w:ind w:right="48"/>
        <w:jc w:val="both"/>
        <w:rPr>
          <w:rFonts w:ascii="Arial" w:eastAsia="Arial" w:hAnsi="Arial" w:cs="Arial"/>
        </w:rPr>
      </w:pPr>
    </w:p>
    <w:p w14:paraId="7884AF06" w14:textId="77777777" w:rsidR="0053306F" w:rsidRPr="00BD53F6" w:rsidRDefault="0053306F" w:rsidP="0053306F">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53B69E0" w14:textId="77777777" w:rsidR="0053306F" w:rsidRPr="00BD53F6" w:rsidRDefault="0053306F" w:rsidP="0053306F">
      <w:pPr>
        <w:spacing w:after="0"/>
        <w:ind w:right="48"/>
        <w:jc w:val="both"/>
        <w:rPr>
          <w:rFonts w:ascii="Arial" w:eastAsia="Arial" w:hAnsi="Arial" w:cs="Arial"/>
        </w:rPr>
      </w:pPr>
    </w:p>
    <w:p w14:paraId="2359710C" w14:textId="77777777" w:rsidR="0053306F" w:rsidRPr="00BF04C7" w:rsidRDefault="0053306F" w:rsidP="0053306F">
      <w:pPr>
        <w:spacing w:after="0"/>
        <w:ind w:right="48"/>
        <w:jc w:val="both"/>
        <w:rPr>
          <w:rFonts w:ascii="Arial" w:eastAsia="Arial" w:hAnsi="Arial" w:cs="Arial"/>
        </w:rPr>
      </w:pPr>
      <w:r w:rsidRPr="00BD53F6">
        <w:rPr>
          <w:rFonts w:ascii="Arial" w:eastAsia="Arial" w:hAnsi="Arial" w:cs="Arial"/>
          <w:b/>
        </w:rPr>
        <w:lastRenderedPageBreak/>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39529574" w14:textId="77777777" w:rsidR="0053306F" w:rsidRPr="00BF04C7" w:rsidRDefault="0053306F" w:rsidP="0053306F">
      <w:pPr>
        <w:spacing w:after="0"/>
        <w:ind w:right="48"/>
        <w:jc w:val="both"/>
        <w:rPr>
          <w:rFonts w:ascii="Arial" w:eastAsia="Arial" w:hAnsi="Arial" w:cs="Arial"/>
        </w:rPr>
      </w:pPr>
    </w:p>
    <w:p w14:paraId="303C508B" w14:textId="77777777" w:rsidR="0053306F" w:rsidRPr="004C7879" w:rsidRDefault="0053306F" w:rsidP="0053306F">
      <w:pPr>
        <w:spacing w:after="0"/>
        <w:ind w:right="48"/>
        <w:jc w:val="center"/>
        <w:rPr>
          <w:rFonts w:ascii="Arial" w:eastAsia="Arial" w:hAnsi="Arial" w:cs="Arial"/>
          <w:b/>
        </w:rPr>
      </w:pPr>
      <w:r w:rsidRPr="00BF04C7">
        <w:rPr>
          <w:rFonts w:ascii="Arial" w:eastAsia="Arial" w:hAnsi="Arial" w:cs="Arial"/>
          <w:b/>
        </w:rPr>
        <w:t>COMUNÍQUESE Y CÚMPLASE.</w:t>
      </w:r>
    </w:p>
    <w:p w14:paraId="17F8B39E" w14:textId="77777777" w:rsidR="00855A3B" w:rsidRDefault="00855A3B" w:rsidP="00855A3B">
      <w:pPr>
        <w:spacing w:after="0" w:line="240" w:lineRule="auto"/>
      </w:pPr>
    </w:p>
    <w:p w14:paraId="36FD4F6A" w14:textId="77777777" w:rsidR="00072D22" w:rsidRDefault="00072D22" w:rsidP="00855A3B">
      <w:pPr>
        <w:spacing w:after="0" w:line="240" w:lineRule="auto"/>
        <w:sectPr w:rsidR="00072D22" w:rsidSect="002E3169">
          <w:type w:val="continuous"/>
          <w:pgSz w:w="12240" w:h="15840" w:code="1"/>
          <w:pgMar w:top="2268" w:right="1418" w:bottom="2268" w:left="1418" w:header="0" w:footer="0" w:gutter="0"/>
          <w:cols w:space="708"/>
          <w:formProt w:val="0"/>
          <w:docGrid w:linePitch="360"/>
        </w:sectPr>
      </w:pPr>
    </w:p>
    <w:p w14:paraId="2EDC5DE4"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8" w:name="mes1"/>
      <w:r w:rsidRPr="00D3506E">
        <w:rPr>
          <w:rFonts w:ascii="Arial" w:hAnsi="Arial" w:cs="Arial"/>
          <w:b/>
          <w:sz w:val="24"/>
          <w:szCs w:val="24"/>
        </w:rPr>
        <w:t>xxxxxxx</w:t>
      </w:r>
      <w:bookmarkEnd w:id="8"/>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roofErr w:type="gramEnd"/>
    </w:p>
    <w:p w14:paraId="570AB923" w14:textId="77777777" w:rsidR="00151297" w:rsidRDefault="00151297" w:rsidP="00855A3B">
      <w:pPr>
        <w:spacing w:after="0" w:line="240" w:lineRule="auto"/>
      </w:pPr>
    </w:p>
    <w:p w14:paraId="516D4E3A"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95EF117" w14:textId="77777777" w:rsidR="00151297" w:rsidRDefault="00000000" w:rsidP="007E0C89">
      <w:pPr>
        <w:spacing w:after="0"/>
      </w:pPr>
      <w:bookmarkStart w:id="10" w:name="gdocs_firma"/>
      <w:r>
        <w:rPr>
          <w:rFonts w:cs="Arial"/>
          <w:noProof/>
          <w:lang w:val="es-CO" w:eastAsia="es-CO"/>
        </w:rPr>
        <w:drawing>
          <wp:inline distT="0" distB="0" distL="0" distR="0" wp14:anchorId="0A0BE58C" wp14:editId="0571E2A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7A540061"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039F8134"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192C5407"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4A0437E" w14:textId="77777777" w:rsidR="00D3506E" w:rsidRDefault="00D3506E" w:rsidP="00151297">
      <w:pPr>
        <w:spacing w:after="0" w:line="240" w:lineRule="auto"/>
        <w:rPr>
          <w:rFonts w:ascii="Arial" w:hAnsi="Arial" w:cs="Arial"/>
          <w:i/>
          <w:sz w:val="16"/>
          <w:szCs w:val="16"/>
        </w:rPr>
      </w:pPr>
    </w:p>
    <w:p w14:paraId="6EAFC090" w14:textId="64EE8407" w:rsidR="007E0C89" w:rsidRDefault="0053306F" w:rsidP="00151297">
      <w:pPr>
        <w:spacing w:after="0" w:line="240" w:lineRule="auto"/>
        <w:rPr>
          <w:rFonts w:ascii="Arial" w:hAnsi="Arial" w:cs="Arial"/>
          <w:i/>
          <w:sz w:val="16"/>
          <w:szCs w:val="16"/>
        </w:rPr>
      </w:pPr>
      <w:r w:rsidRPr="0053306F">
        <w:rPr>
          <w:rFonts w:ascii="Arial" w:hAnsi="Arial" w:cs="Arial"/>
          <w:i/>
          <w:sz w:val="16"/>
          <w:szCs w:val="16"/>
        </w:rPr>
        <w:t>E</w:t>
      </w:r>
      <w:r w:rsidRPr="0053306F">
        <w:rPr>
          <w:rFonts w:ascii="Arial" w:hAnsi="Arial" w:cs="Arial"/>
          <w:i/>
          <w:sz w:val="16"/>
          <w:szCs w:val="16"/>
        </w:rPr>
        <w:t>xpediente</w:t>
      </w:r>
      <w:r>
        <w:rPr>
          <w:rFonts w:ascii="Arial" w:hAnsi="Arial" w:cs="Arial"/>
          <w:i/>
          <w:sz w:val="16"/>
          <w:szCs w:val="16"/>
        </w:rPr>
        <w:t>:</w:t>
      </w:r>
      <w:r w:rsidRPr="0053306F">
        <w:rPr>
          <w:rFonts w:ascii="Arial" w:hAnsi="Arial" w:cs="Arial"/>
          <w:i/>
          <w:sz w:val="16"/>
          <w:szCs w:val="16"/>
        </w:rPr>
        <w:t xml:space="preserve"> SDA-03-2025-1426</w:t>
      </w:r>
    </w:p>
    <w:p w14:paraId="677B4647"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F43F645"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D4BA528"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DD35" w14:textId="77777777" w:rsidR="00C6498A" w:rsidRDefault="00C6498A">
      <w:pPr>
        <w:spacing w:after="0" w:line="240" w:lineRule="auto"/>
      </w:pPr>
      <w:r>
        <w:separator/>
      </w:r>
    </w:p>
  </w:endnote>
  <w:endnote w:type="continuationSeparator" w:id="0">
    <w:p w14:paraId="36962FE3" w14:textId="77777777" w:rsidR="00C6498A" w:rsidRDefault="00C64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B196"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AE1B231"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A46A72" w14:paraId="1DC14809" w14:textId="77777777">
      <w:trPr>
        <w:trHeight w:val="1320"/>
      </w:trPr>
      <w:tc>
        <w:tcPr>
          <w:tcW w:w="4824" w:type="dxa"/>
          <w:tcMar>
            <w:top w:w="0" w:type="dxa"/>
            <w:left w:w="0" w:type="dxa"/>
            <w:bottom w:w="0" w:type="dxa"/>
            <w:right w:w="0" w:type="dxa"/>
          </w:tcMar>
          <w:vAlign w:val="center"/>
        </w:tcPr>
        <w:p w14:paraId="7F7DCE73" w14:textId="684D33FF" w:rsidR="00A46A72" w:rsidRDefault="0053306F">
          <w:pPr>
            <w:pStyle w:val="Normal0"/>
          </w:pPr>
          <w:r>
            <w:rPr>
              <w:noProof/>
            </w:rPr>
            <w:drawing>
              <wp:inline distT="0" distB="0" distL="0" distR="0" wp14:anchorId="32107148" wp14:editId="724BFD9C">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8660B04" w14:textId="2BC85352" w:rsidR="00A46A72" w:rsidRDefault="0053306F">
          <w:pPr>
            <w:pStyle w:val="Normal0"/>
            <w:jc w:val="right"/>
          </w:pPr>
          <w:r>
            <w:rPr>
              <w:noProof/>
            </w:rPr>
            <w:drawing>
              <wp:inline distT="0" distB="0" distL="0" distR="0" wp14:anchorId="3BD6AA54" wp14:editId="462F9DDF">
                <wp:extent cx="1581150" cy="809625"/>
                <wp:effectExtent l="0" t="0" r="0" b="9525"/>
                <wp:docPr id="36017730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1AF541DC" w14:textId="77777777" w:rsidR="00A46A72" w:rsidRDefault="00A46A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EE25" w14:textId="77777777" w:rsidR="00C6498A" w:rsidRDefault="00C6498A">
      <w:pPr>
        <w:spacing w:after="0" w:line="240" w:lineRule="auto"/>
      </w:pPr>
      <w:r>
        <w:separator/>
      </w:r>
    </w:p>
  </w:footnote>
  <w:footnote w:type="continuationSeparator" w:id="0">
    <w:p w14:paraId="3A98DC24" w14:textId="77777777" w:rsidR="00C6498A" w:rsidRDefault="00C649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4075"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A46A72" w14:paraId="5700EF5B" w14:textId="77777777">
      <w:tc>
        <w:tcPr>
          <w:tcW w:w="9406" w:type="dxa"/>
          <w:tcMar>
            <w:top w:w="160" w:type="dxa"/>
            <w:left w:w="0" w:type="dxa"/>
            <w:bottom w:w="0" w:type="dxa"/>
            <w:right w:w="0" w:type="dxa"/>
          </w:tcMar>
        </w:tcPr>
        <w:p w14:paraId="05DBA977" w14:textId="3427FA65" w:rsidR="00A46A72" w:rsidRDefault="0053306F">
          <w:pPr>
            <w:pStyle w:val="Normal1"/>
            <w:jc w:val="center"/>
          </w:pPr>
          <w:r>
            <w:rPr>
              <w:noProof/>
            </w:rPr>
            <w:drawing>
              <wp:inline distT="0" distB="0" distL="0" distR="0" wp14:anchorId="1CC44ED1" wp14:editId="7BE5A641">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9EB4794" w14:textId="77777777" w:rsidR="00A46A72" w:rsidRDefault="00A46A72"/>
  <w:p w14:paraId="3225EA95" w14:textId="77777777" w:rsidR="005433B0" w:rsidRDefault="005433B0" w:rsidP="00151297">
    <w:pPr>
      <w:pStyle w:val="Encabezado"/>
      <w:jc w:val="center"/>
      <w:rPr>
        <w:noProof/>
        <w:lang w:eastAsia="es-CO"/>
      </w:rPr>
    </w:pPr>
  </w:p>
  <w:p w14:paraId="73A52C98"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041274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A72"/>
    <w:rsid w:val="00072D22"/>
    <w:rsid w:val="00091096"/>
    <w:rsid w:val="000F3F6D"/>
    <w:rsid w:val="00151297"/>
    <w:rsid w:val="00151E86"/>
    <w:rsid w:val="00454FDF"/>
    <w:rsid w:val="004A586C"/>
    <w:rsid w:val="00521220"/>
    <w:rsid w:val="0053306F"/>
    <w:rsid w:val="005433B0"/>
    <w:rsid w:val="006A57A7"/>
    <w:rsid w:val="00721654"/>
    <w:rsid w:val="007E0C89"/>
    <w:rsid w:val="00855A3B"/>
    <w:rsid w:val="00A46A72"/>
    <w:rsid w:val="00A77307"/>
    <w:rsid w:val="00C6498A"/>
    <w:rsid w:val="00D3506E"/>
    <w:rsid w:val="00EC5E62"/>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7F7D3"/>
  <w15:docId w15:val="{C5934587-8A1F-401D-BF41-0D97188E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3306F"/>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3306F"/>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1704</Words>
  <Characters>9373</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2025-07-15T13:51:00Z</dcterms:created>
  <dcterms:modified xsi:type="dcterms:W3CDTF">2025-07-15T13:52:00Z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